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D9F6B" w14:textId="62520EC7" w:rsidR="00233C75" w:rsidRPr="00233C75" w:rsidRDefault="00233C75" w:rsidP="00233C75">
      <w:pPr>
        <w:jc w:val="center"/>
        <w:rPr>
          <w:rFonts w:ascii="Times New Roman" w:hAnsi="Times New Roman" w:cs="Times New Roman"/>
          <w:sz w:val="24"/>
          <w:szCs w:val="24"/>
        </w:rPr>
      </w:pPr>
      <w:r w:rsidRPr="00233C75">
        <w:rPr>
          <w:rFonts w:ascii="Times New Roman" w:hAnsi="Times New Roman" w:cs="Times New Roman"/>
          <w:noProof/>
          <w:sz w:val="24"/>
          <w:szCs w:val="24"/>
        </w:rPr>
        <w:drawing>
          <wp:inline distT="0" distB="0" distL="0" distR="0" wp14:anchorId="365F46D8" wp14:editId="2E8204F3">
            <wp:extent cx="853440" cy="594360"/>
            <wp:effectExtent l="0" t="0" r="3810" b="0"/>
            <wp:docPr id="14397457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53440" cy="594360"/>
                    </a:xfrm>
                    <a:prstGeom prst="rect">
                      <a:avLst/>
                    </a:prstGeom>
                    <a:noFill/>
                    <a:ln>
                      <a:noFill/>
                    </a:ln>
                  </pic:spPr>
                </pic:pic>
              </a:graphicData>
            </a:graphic>
          </wp:inline>
        </w:drawing>
      </w:r>
    </w:p>
    <w:p w14:paraId="2F233B44" w14:textId="77777777" w:rsidR="00C8388C" w:rsidRDefault="00C8388C" w:rsidP="00233C75">
      <w:pPr>
        <w:rPr>
          <w:rFonts w:ascii="Times New Roman" w:hAnsi="Times New Roman" w:cs="Times New Roman"/>
          <w:sz w:val="24"/>
          <w:szCs w:val="24"/>
        </w:rPr>
      </w:pPr>
    </w:p>
    <w:p w14:paraId="68D9632E" w14:textId="5FF722D9" w:rsidR="00344BEB" w:rsidRPr="00ED69C2" w:rsidRDefault="00344BEB" w:rsidP="00E150BA">
      <w:pPr>
        <w:jc w:val="center"/>
        <w:rPr>
          <w:rFonts w:ascii="Times New Roman" w:hAnsi="Times New Roman" w:cs="Times New Roman"/>
          <w:b/>
          <w:bCs/>
          <w:sz w:val="24"/>
          <w:szCs w:val="24"/>
        </w:rPr>
      </w:pPr>
      <w:r w:rsidRPr="00ED69C2">
        <w:rPr>
          <w:rFonts w:ascii="Times New Roman" w:hAnsi="Times New Roman" w:cs="Times New Roman"/>
          <w:b/>
          <w:bCs/>
          <w:sz w:val="24"/>
          <w:szCs w:val="24"/>
        </w:rPr>
        <w:t>SITUA</w:t>
      </w:r>
      <w:r w:rsidR="00B9382C">
        <w:rPr>
          <w:rFonts w:ascii="Times New Roman" w:hAnsi="Times New Roman" w:cs="Times New Roman"/>
          <w:b/>
          <w:bCs/>
          <w:sz w:val="24"/>
          <w:szCs w:val="24"/>
        </w:rPr>
        <w:t>Ţ</w:t>
      </w:r>
      <w:r w:rsidRPr="00ED69C2">
        <w:rPr>
          <w:rFonts w:ascii="Times New Roman" w:hAnsi="Times New Roman" w:cs="Times New Roman"/>
          <w:b/>
          <w:bCs/>
          <w:sz w:val="24"/>
          <w:szCs w:val="24"/>
        </w:rPr>
        <w:t xml:space="preserve">IE PRIVIND </w:t>
      </w:r>
      <w:r w:rsidR="008A112C" w:rsidRPr="00ED69C2">
        <w:rPr>
          <w:rFonts w:ascii="Times New Roman" w:hAnsi="Times New Roman" w:cs="Times New Roman"/>
          <w:b/>
          <w:bCs/>
          <w:sz w:val="24"/>
          <w:szCs w:val="24"/>
        </w:rPr>
        <w:t>LOCURILE DISPONIBILE LA GR</w:t>
      </w:r>
      <w:r w:rsidR="00D473E8">
        <w:rPr>
          <w:rFonts w:ascii="Times New Roman" w:hAnsi="Times New Roman" w:cs="Times New Roman"/>
          <w:b/>
          <w:bCs/>
          <w:sz w:val="24"/>
          <w:szCs w:val="24"/>
        </w:rPr>
        <w:t>Ă</w:t>
      </w:r>
      <w:r w:rsidR="008A112C" w:rsidRPr="00ED69C2">
        <w:rPr>
          <w:rFonts w:ascii="Times New Roman" w:hAnsi="Times New Roman" w:cs="Times New Roman"/>
          <w:b/>
          <w:bCs/>
          <w:sz w:val="24"/>
          <w:szCs w:val="24"/>
        </w:rPr>
        <w:t>DINI</w:t>
      </w:r>
      <w:r w:rsidR="00D473E8">
        <w:rPr>
          <w:rFonts w:ascii="Times New Roman" w:hAnsi="Times New Roman" w:cs="Times New Roman"/>
          <w:b/>
          <w:bCs/>
          <w:sz w:val="24"/>
          <w:szCs w:val="24"/>
        </w:rPr>
        <w:t>ŢĂ</w:t>
      </w:r>
    </w:p>
    <w:p w14:paraId="52B4233B" w14:textId="77777777" w:rsidR="008147ED" w:rsidRDefault="008147ED" w:rsidP="00E150BA">
      <w:pPr>
        <w:jc w:val="center"/>
        <w:rPr>
          <w:rFonts w:ascii="Times New Roman" w:hAnsi="Times New Roman" w:cs="Times New Roman"/>
          <w:sz w:val="24"/>
          <w:szCs w:val="24"/>
        </w:rPr>
      </w:pPr>
    </w:p>
    <w:p w14:paraId="371FF919" w14:textId="771A33E2" w:rsidR="008147ED" w:rsidRDefault="008147ED" w:rsidP="00E150BA">
      <w:pPr>
        <w:jc w:val="center"/>
        <w:rPr>
          <w:rFonts w:ascii="Times New Roman" w:hAnsi="Times New Roman" w:cs="Times New Roman"/>
          <w:sz w:val="24"/>
          <w:szCs w:val="24"/>
        </w:rPr>
      </w:pPr>
      <w:r>
        <w:rPr>
          <w:rFonts w:ascii="Times New Roman" w:hAnsi="Times New Roman" w:cs="Times New Roman"/>
          <w:sz w:val="24"/>
          <w:szCs w:val="24"/>
        </w:rPr>
        <w:t>GRUPA MARE  - 0 LOCURI</w:t>
      </w:r>
    </w:p>
    <w:p w14:paraId="57D93841" w14:textId="46F6AA99" w:rsidR="008147ED" w:rsidRDefault="008147ED" w:rsidP="00E150BA">
      <w:pPr>
        <w:jc w:val="center"/>
        <w:rPr>
          <w:rFonts w:ascii="Times New Roman" w:hAnsi="Times New Roman" w:cs="Times New Roman"/>
          <w:sz w:val="24"/>
          <w:szCs w:val="24"/>
        </w:rPr>
      </w:pPr>
      <w:r>
        <w:rPr>
          <w:rFonts w:ascii="Times New Roman" w:hAnsi="Times New Roman" w:cs="Times New Roman"/>
          <w:sz w:val="24"/>
          <w:szCs w:val="24"/>
        </w:rPr>
        <w:t xml:space="preserve">GRUPA MIJLOCIE – </w:t>
      </w:r>
      <w:r w:rsidR="004D5578">
        <w:rPr>
          <w:rFonts w:ascii="Times New Roman" w:hAnsi="Times New Roman" w:cs="Times New Roman"/>
          <w:sz w:val="24"/>
          <w:szCs w:val="24"/>
        </w:rPr>
        <w:t>0</w:t>
      </w:r>
      <w:r>
        <w:rPr>
          <w:rFonts w:ascii="Times New Roman" w:hAnsi="Times New Roman" w:cs="Times New Roman"/>
          <w:sz w:val="24"/>
          <w:szCs w:val="24"/>
        </w:rPr>
        <w:t xml:space="preserve"> LO</w:t>
      </w:r>
      <w:r w:rsidR="00937D72">
        <w:rPr>
          <w:rFonts w:ascii="Times New Roman" w:hAnsi="Times New Roman" w:cs="Times New Roman"/>
          <w:sz w:val="24"/>
          <w:szCs w:val="24"/>
        </w:rPr>
        <w:t>C</w:t>
      </w:r>
      <w:r w:rsidR="004D5578">
        <w:rPr>
          <w:rFonts w:ascii="Times New Roman" w:hAnsi="Times New Roman" w:cs="Times New Roman"/>
          <w:sz w:val="24"/>
          <w:szCs w:val="24"/>
        </w:rPr>
        <w:t>URI</w:t>
      </w:r>
    </w:p>
    <w:p w14:paraId="2C6CBAE7" w14:textId="1502A59D" w:rsidR="008147ED" w:rsidRDefault="008147ED" w:rsidP="00E150BA">
      <w:pPr>
        <w:jc w:val="center"/>
        <w:rPr>
          <w:rFonts w:ascii="Times New Roman" w:hAnsi="Times New Roman" w:cs="Times New Roman"/>
          <w:sz w:val="24"/>
          <w:szCs w:val="24"/>
        </w:rPr>
      </w:pPr>
      <w:r>
        <w:rPr>
          <w:rFonts w:ascii="Times New Roman" w:hAnsi="Times New Roman" w:cs="Times New Roman"/>
          <w:sz w:val="24"/>
          <w:szCs w:val="24"/>
        </w:rPr>
        <w:t>GRUPA MICA</w:t>
      </w:r>
      <w:r w:rsidR="00E150BA">
        <w:rPr>
          <w:rFonts w:ascii="Times New Roman" w:hAnsi="Times New Roman" w:cs="Times New Roman"/>
          <w:sz w:val="24"/>
          <w:szCs w:val="24"/>
        </w:rPr>
        <w:t xml:space="preserve"> – </w:t>
      </w:r>
      <w:r w:rsidR="004D5578">
        <w:rPr>
          <w:rFonts w:ascii="Times New Roman" w:hAnsi="Times New Roman" w:cs="Times New Roman"/>
          <w:sz w:val="24"/>
          <w:szCs w:val="24"/>
        </w:rPr>
        <w:t>1</w:t>
      </w:r>
      <w:r w:rsidR="00E150BA">
        <w:rPr>
          <w:rFonts w:ascii="Times New Roman" w:hAnsi="Times New Roman" w:cs="Times New Roman"/>
          <w:sz w:val="24"/>
          <w:szCs w:val="24"/>
        </w:rPr>
        <w:t xml:space="preserve"> LOC</w:t>
      </w:r>
    </w:p>
    <w:p w14:paraId="018D4400" w14:textId="77777777" w:rsidR="00937D72" w:rsidRDefault="00937D72" w:rsidP="00E150BA">
      <w:pPr>
        <w:jc w:val="center"/>
        <w:rPr>
          <w:rFonts w:ascii="Times New Roman" w:hAnsi="Times New Roman" w:cs="Times New Roman"/>
          <w:sz w:val="24"/>
          <w:szCs w:val="24"/>
        </w:rPr>
      </w:pPr>
    </w:p>
    <w:p w14:paraId="12ED8828" w14:textId="1E323866" w:rsidR="00937D72" w:rsidRPr="00ED69C2" w:rsidRDefault="00937D72" w:rsidP="00ED69C2">
      <w:pPr>
        <w:jc w:val="center"/>
        <w:rPr>
          <w:rFonts w:ascii="Times New Roman" w:hAnsi="Times New Roman" w:cs="Times New Roman"/>
          <w:b/>
          <w:bCs/>
          <w:color w:val="EE0000"/>
          <w:sz w:val="24"/>
          <w:szCs w:val="24"/>
        </w:rPr>
      </w:pPr>
      <w:r w:rsidRPr="00ED69C2">
        <w:rPr>
          <w:rFonts w:ascii="Times New Roman" w:hAnsi="Times New Roman" w:cs="Times New Roman"/>
          <w:b/>
          <w:bCs/>
          <w:color w:val="EE0000"/>
          <w:sz w:val="24"/>
          <w:szCs w:val="24"/>
        </w:rPr>
        <w:t xml:space="preserve">Cererile se pot trimite până în data de </w:t>
      </w:r>
      <w:r w:rsidR="00151648" w:rsidRPr="00ED69C2">
        <w:rPr>
          <w:rFonts w:ascii="Times New Roman" w:hAnsi="Times New Roman" w:cs="Times New Roman"/>
          <w:b/>
          <w:bCs/>
          <w:color w:val="EE0000"/>
          <w:sz w:val="24"/>
          <w:szCs w:val="24"/>
        </w:rPr>
        <w:t>20.03.2026</w:t>
      </w:r>
      <w:r w:rsidR="00ED69C2" w:rsidRPr="00ED69C2">
        <w:rPr>
          <w:rFonts w:ascii="Times New Roman" w:hAnsi="Times New Roman" w:cs="Times New Roman"/>
          <w:b/>
          <w:bCs/>
          <w:color w:val="EE0000"/>
          <w:sz w:val="24"/>
          <w:szCs w:val="24"/>
        </w:rPr>
        <w:t>, la ora 12.00</w:t>
      </w:r>
    </w:p>
    <w:p w14:paraId="0E36492A" w14:textId="77777777" w:rsidR="00344BEB" w:rsidRDefault="00344BEB">
      <w:pPr>
        <w:rPr>
          <w:rFonts w:ascii="Times New Roman" w:hAnsi="Times New Roman" w:cs="Times New Roman"/>
          <w:sz w:val="24"/>
          <w:szCs w:val="24"/>
        </w:rPr>
      </w:pPr>
    </w:p>
    <w:p w14:paraId="0887960E" w14:textId="77777777" w:rsidR="00344BEB" w:rsidRDefault="00344BEB">
      <w:pPr>
        <w:rPr>
          <w:rFonts w:ascii="Times New Roman" w:hAnsi="Times New Roman" w:cs="Times New Roman"/>
          <w:sz w:val="24"/>
          <w:szCs w:val="24"/>
        </w:rPr>
      </w:pPr>
    </w:p>
    <w:p w14:paraId="59DD5263" w14:textId="77777777" w:rsidR="00344BEB" w:rsidRDefault="00344BEB">
      <w:pPr>
        <w:rPr>
          <w:rFonts w:ascii="Times New Roman" w:hAnsi="Times New Roman" w:cs="Times New Roman"/>
          <w:sz w:val="24"/>
          <w:szCs w:val="24"/>
        </w:rPr>
      </w:pPr>
    </w:p>
    <w:p w14:paraId="441764F8" w14:textId="54945713" w:rsidR="0047167F" w:rsidRDefault="0047167F">
      <w:pPr>
        <w:rPr>
          <w:rFonts w:ascii="Times New Roman" w:hAnsi="Times New Roman" w:cs="Times New Roman"/>
          <w:sz w:val="24"/>
          <w:szCs w:val="24"/>
        </w:rPr>
      </w:pPr>
      <w:r w:rsidRPr="0047167F">
        <w:rPr>
          <w:rFonts w:ascii="Times New Roman" w:hAnsi="Times New Roman" w:cs="Times New Roman"/>
          <w:sz w:val="24"/>
          <w:szCs w:val="24"/>
        </w:rPr>
        <w:t>Criterii de departajare</w:t>
      </w:r>
    </w:p>
    <w:p w14:paraId="35DD9235" w14:textId="0B678D33" w:rsidR="008527EC" w:rsidRPr="008527EC" w:rsidRDefault="0047167F" w:rsidP="008527EC">
      <w:pPr>
        <w:pStyle w:val="ListParagraph"/>
        <w:numPr>
          <w:ilvl w:val="0"/>
          <w:numId w:val="1"/>
        </w:numPr>
        <w:rPr>
          <w:rFonts w:ascii="Times New Roman" w:hAnsi="Times New Roman" w:cs="Times New Roman"/>
          <w:sz w:val="24"/>
          <w:szCs w:val="24"/>
        </w:rPr>
      </w:pPr>
      <w:r w:rsidRPr="008527EC">
        <w:rPr>
          <w:rFonts w:ascii="Times New Roman" w:hAnsi="Times New Roman" w:cs="Times New Roman"/>
          <w:sz w:val="24"/>
          <w:szCs w:val="24"/>
        </w:rPr>
        <w:t xml:space="preserve">Adeverință eliberată de instituția școlară abilitată care atestă faptul că  preșcolarul a frecventat o grupă Waldorf acreditată. </w:t>
      </w:r>
    </w:p>
    <w:p w14:paraId="16D3C3E0" w14:textId="2C30FF35" w:rsidR="008527EC" w:rsidRDefault="008263E1" w:rsidP="008527EC">
      <w:pPr>
        <w:pStyle w:val="ListParagraph"/>
        <w:ind w:left="420"/>
        <w:rPr>
          <w:rFonts w:ascii="Times New Roman" w:hAnsi="Times New Roman" w:cs="Times New Roman"/>
          <w:sz w:val="24"/>
          <w:szCs w:val="24"/>
        </w:rPr>
      </w:pPr>
      <w:r>
        <w:rPr>
          <w:rFonts w:ascii="Times New Roman" w:hAnsi="Times New Roman" w:cs="Times New Roman"/>
          <w:sz w:val="24"/>
          <w:szCs w:val="24"/>
        </w:rPr>
        <w:t xml:space="preserve">                                                                                                           </w:t>
      </w:r>
      <w:r w:rsidR="0047167F" w:rsidRPr="008527EC">
        <w:rPr>
          <w:rFonts w:ascii="Times New Roman" w:hAnsi="Times New Roman" w:cs="Times New Roman"/>
          <w:sz w:val="24"/>
          <w:szCs w:val="24"/>
        </w:rPr>
        <w:t xml:space="preserve"> (5 puncte) </w:t>
      </w:r>
    </w:p>
    <w:p w14:paraId="1843F7E6" w14:textId="0289E536" w:rsidR="008527EC" w:rsidRDefault="0047167F" w:rsidP="008527EC">
      <w:pPr>
        <w:pStyle w:val="ListParagraph"/>
        <w:numPr>
          <w:ilvl w:val="0"/>
          <w:numId w:val="1"/>
        </w:numPr>
        <w:rPr>
          <w:rFonts w:ascii="Times New Roman" w:hAnsi="Times New Roman" w:cs="Times New Roman"/>
          <w:sz w:val="24"/>
          <w:szCs w:val="24"/>
        </w:rPr>
      </w:pPr>
      <w:r w:rsidRPr="008527EC">
        <w:rPr>
          <w:rFonts w:ascii="Times New Roman" w:hAnsi="Times New Roman" w:cs="Times New Roman"/>
          <w:sz w:val="24"/>
          <w:szCs w:val="24"/>
        </w:rPr>
        <w:t xml:space="preserve">Existența unui frate/soră care este înmatriculat/înmatriculată la  Liceul Waldorf. </w:t>
      </w:r>
    </w:p>
    <w:p w14:paraId="2DDF845D" w14:textId="4911FAE3" w:rsidR="008527EC" w:rsidRDefault="008263E1" w:rsidP="008527EC">
      <w:pPr>
        <w:pStyle w:val="ListParagraph"/>
        <w:ind w:left="420"/>
        <w:rPr>
          <w:rFonts w:ascii="Times New Roman" w:hAnsi="Times New Roman" w:cs="Times New Roman"/>
          <w:sz w:val="24"/>
          <w:szCs w:val="24"/>
        </w:rPr>
      </w:pPr>
      <w:r>
        <w:rPr>
          <w:rFonts w:ascii="Times New Roman" w:hAnsi="Times New Roman" w:cs="Times New Roman"/>
          <w:sz w:val="24"/>
          <w:szCs w:val="24"/>
        </w:rPr>
        <w:t xml:space="preserve">                                                                                                            </w:t>
      </w:r>
      <w:r w:rsidR="0047167F" w:rsidRPr="008527EC">
        <w:rPr>
          <w:rFonts w:ascii="Times New Roman" w:hAnsi="Times New Roman" w:cs="Times New Roman"/>
          <w:sz w:val="24"/>
          <w:szCs w:val="24"/>
        </w:rPr>
        <w:t>(5 puncte)</w:t>
      </w:r>
    </w:p>
    <w:p w14:paraId="663DC50A" w14:textId="77777777" w:rsidR="00DA1452" w:rsidRDefault="0047167F" w:rsidP="008527EC">
      <w:pPr>
        <w:pStyle w:val="ListParagraph"/>
        <w:numPr>
          <w:ilvl w:val="0"/>
          <w:numId w:val="1"/>
        </w:numPr>
        <w:rPr>
          <w:rFonts w:ascii="Times New Roman" w:hAnsi="Times New Roman" w:cs="Times New Roman"/>
          <w:sz w:val="24"/>
          <w:szCs w:val="24"/>
        </w:rPr>
      </w:pPr>
      <w:r w:rsidRPr="008527EC">
        <w:rPr>
          <w:rFonts w:ascii="Times New Roman" w:hAnsi="Times New Roman" w:cs="Times New Roman"/>
          <w:sz w:val="24"/>
          <w:szCs w:val="24"/>
        </w:rPr>
        <w:t>Adeverințe eliberate de  Liceul Waldorf Timișoara  prin care se atestă participarea părintelui/tutorelui/reprezentantului legal al copilului la:</w:t>
      </w:r>
    </w:p>
    <w:p w14:paraId="6DB650C3" w14:textId="441EA21B" w:rsidR="008527EC" w:rsidRDefault="0047167F" w:rsidP="00DA1452">
      <w:pPr>
        <w:pStyle w:val="ListParagraph"/>
        <w:ind w:left="420"/>
        <w:rPr>
          <w:rFonts w:ascii="Times New Roman" w:hAnsi="Times New Roman" w:cs="Times New Roman"/>
          <w:sz w:val="24"/>
          <w:szCs w:val="24"/>
        </w:rPr>
      </w:pPr>
      <w:r w:rsidRPr="008527EC">
        <w:rPr>
          <w:rFonts w:ascii="Times New Roman" w:hAnsi="Times New Roman" w:cs="Times New Roman"/>
          <w:sz w:val="24"/>
          <w:szCs w:val="24"/>
        </w:rPr>
        <w:t xml:space="preserve"> -întâlnirile de prezentare a pedagogiei Waldorf la nivel preșcolar</w:t>
      </w:r>
    </w:p>
    <w:p w14:paraId="4EF718A0" w14:textId="66423673" w:rsidR="008527EC" w:rsidRDefault="008263E1" w:rsidP="008527EC">
      <w:pPr>
        <w:pStyle w:val="ListParagraph"/>
        <w:ind w:left="420"/>
        <w:rPr>
          <w:rFonts w:ascii="Times New Roman" w:hAnsi="Times New Roman" w:cs="Times New Roman"/>
          <w:sz w:val="24"/>
          <w:szCs w:val="24"/>
        </w:rPr>
      </w:pPr>
      <w:r>
        <w:rPr>
          <w:rFonts w:ascii="Times New Roman" w:hAnsi="Times New Roman" w:cs="Times New Roman"/>
          <w:sz w:val="24"/>
          <w:szCs w:val="24"/>
        </w:rPr>
        <w:t xml:space="preserve">                                                                                                      </w:t>
      </w:r>
      <w:r w:rsidR="0047167F" w:rsidRPr="008527EC">
        <w:rPr>
          <w:rFonts w:ascii="Times New Roman" w:hAnsi="Times New Roman" w:cs="Times New Roman"/>
          <w:sz w:val="24"/>
          <w:szCs w:val="24"/>
        </w:rPr>
        <w:t xml:space="preserve"> (10 puncte/ întâlnire) </w:t>
      </w:r>
    </w:p>
    <w:p w14:paraId="42E09CF0" w14:textId="77777777" w:rsidR="008527EC" w:rsidRDefault="0047167F" w:rsidP="008527EC">
      <w:pPr>
        <w:pStyle w:val="ListParagraph"/>
        <w:ind w:left="420"/>
        <w:rPr>
          <w:rFonts w:ascii="Times New Roman" w:hAnsi="Times New Roman" w:cs="Times New Roman"/>
          <w:sz w:val="24"/>
          <w:szCs w:val="24"/>
        </w:rPr>
      </w:pPr>
      <w:r w:rsidRPr="008527EC">
        <w:rPr>
          <w:rFonts w:ascii="Times New Roman" w:hAnsi="Times New Roman" w:cs="Times New Roman"/>
          <w:sz w:val="24"/>
          <w:szCs w:val="24"/>
        </w:rPr>
        <w:t>Observație:</w:t>
      </w:r>
    </w:p>
    <w:p w14:paraId="1BB294DA" w14:textId="77777777" w:rsidR="00C1183E" w:rsidRDefault="0047167F" w:rsidP="008527EC">
      <w:pPr>
        <w:pStyle w:val="ListParagraph"/>
        <w:ind w:left="420"/>
        <w:rPr>
          <w:rFonts w:ascii="Times New Roman" w:hAnsi="Times New Roman" w:cs="Times New Roman"/>
          <w:sz w:val="24"/>
          <w:szCs w:val="24"/>
        </w:rPr>
      </w:pPr>
      <w:r w:rsidRPr="008527EC">
        <w:rPr>
          <w:rFonts w:ascii="Times New Roman" w:hAnsi="Times New Roman" w:cs="Times New Roman"/>
          <w:sz w:val="24"/>
          <w:szCs w:val="24"/>
        </w:rPr>
        <w:t xml:space="preserve"> 1. În situația în care, sunt mai mulți candidați care au același punctaj  și sunt clasați pe ultimul loc, atunci departajarea se realizează, pe baza vârstei împlinite până la data de 31 august 2025, descrescător conform vârstei maxime atribuite grupelor de vârstă. </w:t>
      </w:r>
    </w:p>
    <w:p w14:paraId="3DEC9A29" w14:textId="77777777" w:rsidR="00C1183E" w:rsidRDefault="0047167F" w:rsidP="008527EC">
      <w:pPr>
        <w:pStyle w:val="ListParagraph"/>
        <w:ind w:left="420"/>
        <w:rPr>
          <w:rFonts w:ascii="Times New Roman" w:hAnsi="Times New Roman" w:cs="Times New Roman"/>
          <w:sz w:val="24"/>
          <w:szCs w:val="24"/>
        </w:rPr>
      </w:pPr>
      <w:r w:rsidRPr="008527EC">
        <w:rPr>
          <w:rFonts w:ascii="Times New Roman" w:hAnsi="Times New Roman" w:cs="Times New Roman"/>
          <w:sz w:val="24"/>
          <w:szCs w:val="24"/>
        </w:rPr>
        <w:t xml:space="preserve">2. Punctajul final de admitere va fi suma tuturor punctajelor obținute la criteriile de mai sus. </w:t>
      </w:r>
    </w:p>
    <w:p w14:paraId="7234F0C1" w14:textId="77777777" w:rsidR="00C1183E" w:rsidRDefault="00C1183E" w:rsidP="008527EC">
      <w:pPr>
        <w:pStyle w:val="ListParagraph"/>
        <w:ind w:left="420"/>
        <w:rPr>
          <w:rFonts w:ascii="Times New Roman" w:hAnsi="Times New Roman" w:cs="Times New Roman"/>
          <w:sz w:val="24"/>
          <w:szCs w:val="24"/>
        </w:rPr>
      </w:pPr>
    </w:p>
    <w:p w14:paraId="027288BB" w14:textId="77777777" w:rsidR="00C1183E" w:rsidRDefault="00C1183E" w:rsidP="008527EC">
      <w:pPr>
        <w:pStyle w:val="ListParagraph"/>
        <w:ind w:left="420"/>
        <w:rPr>
          <w:rFonts w:ascii="Times New Roman" w:hAnsi="Times New Roman" w:cs="Times New Roman"/>
          <w:sz w:val="24"/>
          <w:szCs w:val="24"/>
        </w:rPr>
      </w:pPr>
    </w:p>
    <w:p w14:paraId="0552B6CB" w14:textId="07AA6505" w:rsidR="00344BEB" w:rsidRDefault="0047167F" w:rsidP="00ED69C2">
      <w:pPr>
        <w:pStyle w:val="ListParagraph"/>
        <w:ind w:left="420"/>
        <w:jc w:val="center"/>
        <w:rPr>
          <w:rFonts w:ascii="Times New Roman" w:hAnsi="Times New Roman" w:cs="Times New Roman"/>
          <w:sz w:val="24"/>
          <w:szCs w:val="24"/>
        </w:rPr>
      </w:pPr>
      <w:r w:rsidRPr="008527EC">
        <w:rPr>
          <w:rFonts w:ascii="Times New Roman" w:hAnsi="Times New Roman" w:cs="Times New Roman"/>
          <w:sz w:val="24"/>
          <w:szCs w:val="24"/>
        </w:rPr>
        <w:t>Director,</w:t>
      </w:r>
    </w:p>
    <w:p w14:paraId="00F34B06" w14:textId="4DD1D12E" w:rsidR="00A4551C" w:rsidRPr="008527EC" w:rsidRDefault="0047167F" w:rsidP="00ED69C2">
      <w:pPr>
        <w:pStyle w:val="ListParagraph"/>
        <w:ind w:left="420"/>
        <w:jc w:val="center"/>
        <w:rPr>
          <w:rFonts w:ascii="Times New Roman" w:hAnsi="Times New Roman" w:cs="Times New Roman"/>
          <w:sz w:val="24"/>
          <w:szCs w:val="24"/>
        </w:rPr>
      </w:pPr>
      <w:r w:rsidRPr="008527EC">
        <w:rPr>
          <w:rFonts w:ascii="Times New Roman" w:hAnsi="Times New Roman" w:cs="Times New Roman"/>
          <w:sz w:val="24"/>
          <w:szCs w:val="24"/>
        </w:rPr>
        <w:t>Prof. Bradea Alexandrina</w:t>
      </w:r>
    </w:p>
    <w:sectPr w:rsidR="00A4551C" w:rsidRPr="008527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A28BB"/>
    <w:multiLevelType w:val="hybridMultilevel"/>
    <w:tmpl w:val="F87EB0A0"/>
    <w:lvl w:ilvl="0" w:tplc="DAB6FCF6">
      <w:start w:val="1"/>
      <w:numFmt w:val="decimal"/>
      <w:lvlText w:val="%1."/>
      <w:lvlJc w:val="left"/>
      <w:pPr>
        <w:ind w:left="420" w:hanging="360"/>
      </w:pPr>
      <w:rPr>
        <w:rFonts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num w:numId="1" w16cid:durableId="456872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4E9"/>
    <w:rsid w:val="00151648"/>
    <w:rsid w:val="00173AF1"/>
    <w:rsid w:val="00233C75"/>
    <w:rsid w:val="00344BEB"/>
    <w:rsid w:val="0047167F"/>
    <w:rsid w:val="004D5578"/>
    <w:rsid w:val="006F5495"/>
    <w:rsid w:val="008147ED"/>
    <w:rsid w:val="008263E1"/>
    <w:rsid w:val="008527EC"/>
    <w:rsid w:val="008A112C"/>
    <w:rsid w:val="009144E9"/>
    <w:rsid w:val="00937D72"/>
    <w:rsid w:val="00987F58"/>
    <w:rsid w:val="009E2D27"/>
    <w:rsid w:val="00A4551C"/>
    <w:rsid w:val="00B9382C"/>
    <w:rsid w:val="00C1183E"/>
    <w:rsid w:val="00C8388C"/>
    <w:rsid w:val="00CC587E"/>
    <w:rsid w:val="00D473E8"/>
    <w:rsid w:val="00DA1452"/>
    <w:rsid w:val="00E150BA"/>
    <w:rsid w:val="00ED69C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BCDF1"/>
  <w15:chartTrackingRefBased/>
  <w15:docId w15:val="{65A79031-B3E0-4605-A347-AEDE1AE3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44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44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44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44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44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44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4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4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4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4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44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44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44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44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44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44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44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44E9"/>
    <w:rPr>
      <w:rFonts w:eastAsiaTheme="majorEastAsia" w:cstheme="majorBidi"/>
      <w:color w:val="272727" w:themeColor="text1" w:themeTint="D8"/>
    </w:rPr>
  </w:style>
  <w:style w:type="paragraph" w:styleId="Title">
    <w:name w:val="Title"/>
    <w:basedOn w:val="Normal"/>
    <w:next w:val="Normal"/>
    <w:link w:val="TitleChar"/>
    <w:uiPriority w:val="10"/>
    <w:qFormat/>
    <w:rsid w:val="009144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44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44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44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4E9"/>
    <w:pPr>
      <w:spacing w:before="160"/>
      <w:jc w:val="center"/>
    </w:pPr>
    <w:rPr>
      <w:i/>
      <w:iCs/>
      <w:color w:val="404040" w:themeColor="text1" w:themeTint="BF"/>
    </w:rPr>
  </w:style>
  <w:style w:type="character" w:customStyle="1" w:styleId="QuoteChar">
    <w:name w:val="Quote Char"/>
    <w:basedOn w:val="DefaultParagraphFont"/>
    <w:link w:val="Quote"/>
    <w:uiPriority w:val="29"/>
    <w:rsid w:val="009144E9"/>
    <w:rPr>
      <w:i/>
      <w:iCs/>
      <w:color w:val="404040" w:themeColor="text1" w:themeTint="BF"/>
    </w:rPr>
  </w:style>
  <w:style w:type="paragraph" w:styleId="ListParagraph">
    <w:name w:val="List Paragraph"/>
    <w:basedOn w:val="Normal"/>
    <w:uiPriority w:val="34"/>
    <w:qFormat/>
    <w:rsid w:val="009144E9"/>
    <w:pPr>
      <w:ind w:left="720"/>
      <w:contextualSpacing/>
    </w:pPr>
  </w:style>
  <w:style w:type="character" w:styleId="IntenseEmphasis">
    <w:name w:val="Intense Emphasis"/>
    <w:basedOn w:val="DefaultParagraphFont"/>
    <w:uiPriority w:val="21"/>
    <w:qFormat/>
    <w:rsid w:val="009144E9"/>
    <w:rPr>
      <w:i/>
      <w:iCs/>
      <w:color w:val="2F5496" w:themeColor="accent1" w:themeShade="BF"/>
    </w:rPr>
  </w:style>
  <w:style w:type="paragraph" w:styleId="IntenseQuote">
    <w:name w:val="Intense Quote"/>
    <w:basedOn w:val="Normal"/>
    <w:next w:val="Normal"/>
    <w:link w:val="IntenseQuoteChar"/>
    <w:uiPriority w:val="30"/>
    <w:qFormat/>
    <w:rsid w:val="009144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44E9"/>
    <w:rPr>
      <w:i/>
      <w:iCs/>
      <w:color w:val="2F5496" w:themeColor="accent1" w:themeShade="BF"/>
    </w:rPr>
  </w:style>
  <w:style w:type="character" w:styleId="IntenseReference">
    <w:name w:val="Intense Reference"/>
    <w:basedOn w:val="DefaultParagraphFont"/>
    <w:uiPriority w:val="32"/>
    <w:qFormat/>
    <w:rsid w:val="009144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209</Words>
  <Characters>1214</Characters>
  <Application>Microsoft Office Word</Application>
  <DocSecurity>0</DocSecurity>
  <Lines>10</Lines>
  <Paragraphs>2</Paragraphs>
  <ScaleCrop>false</ScaleCrop>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Nica</dc:creator>
  <cp:keywords/>
  <dc:description/>
  <cp:lastModifiedBy>Andreea Nica</cp:lastModifiedBy>
  <cp:revision>20</cp:revision>
  <dcterms:created xsi:type="dcterms:W3CDTF">2026-03-13T20:48:00Z</dcterms:created>
  <dcterms:modified xsi:type="dcterms:W3CDTF">2026-03-16T13:34:00Z</dcterms:modified>
</cp:coreProperties>
</file>